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120"/>
        <w:gridCol w:w="580"/>
        <w:gridCol w:w="9"/>
        <w:gridCol w:w="571"/>
        <w:gridCol w:w="1130"/>
        <w:gridCol w:w="470"/>
        <w:gridCol w:w="380"/>
        <w:gridCol w:w="226"/>
        <w:gridCol w:w="1192"/>
        <w:gridCol w:w="149"/>
        <w:gridCol w:w="1126"/>
      </w:tblGrid>
      <w:tr w:rsidR="00004DA9" w:rsidRPr="00004DA9" w:rsidTr="00004DA9">
        <w:trPr>
          <w:trHeight w:val="30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8D3CE8">
            <w:pPr>
              <w:spacing w:line="240" w:lineRule="exact"/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>Приложение 12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8D3CE8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</w:tr>
      <w:tr w:rsidR="00004DA9" w:rsidRPr="00004DA9" w:rsidTr="00004DA9">
        <w:trPr>
          <w:trHeight w:val="30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41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8D3CE8">
            <w:pPr>
              <w:spacing w:line="240" w:lineRule="exact"/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>к решению Совета депутатов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</w:tr>
      <w:tr w:rsidR="00004DA9" w:rsidRPr="00004DA9" w:rsidTr="00004DA9">
        <w:trPr>
          <w:trHeight w:val="30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2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8D3CE8">
            <w:pPr>
              <w:spacing w:line="240" w:lineRule="exact"/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>Члянского сельского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</w:tr>
      <w:tr w:rsidR="00004DA9" w:rsidRPr="00004DA9" w:rsidTr="00004DA9">
        <w:trPr>
          <w:trHeight w:val="30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8D3CE8">
            <w:pPr>
              <w:spacing w:line="240" w:lineRule="exact"/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>поселения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8D3CE8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</w:tr>
      <w:tr w:rsidR="00004DA9" w:rsidRPr="00004DA9" w:rsidTr="00004DA9">
        <w:trPr>
          <w:trHeight w:val="30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8D3CE8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8D3CE8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8D3CE8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bookmarkStart w:id="0" w:name="_GoBack"/>
        <w:bookmarkEnd w:id="0"/>
      </w:tr>
      <w:tr w:rsidR="00004DA9" w:rsidRPr="00004DA9" w:rsidTr="00004DA9">
        <w:trPr>
          <w:trHeight w:val="30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8D3CE8">
            <w:pPr>
              <w:spacing w:line="240" w:lineRule="exact"/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 xml:space="preserve"> от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8D3CE8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8D3CE8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>№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</w:tr>
      <w:tr w:rsidR="00004DA9" w:rsidRPr="00004DA9" w:rsidTr="00004DA9">
        <w:trPr>
          <w:trHeight w:val="30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8D3CE8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8D3CE8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8D3CE8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</w:tr>
      <w:tr w:rsidR="00004DA9" w:rsidRPr="00004DA9" w:rsidTr="00004DA9">
        <w:trPr>
          <w:trHeight w:val="30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</w:tr>
      <w:tr w:rsidR="00004DA9" w:rsidRPr="00004DA9" w:rsidTr="00004DA9">
        <w:trPr>
          <w:trHeight w:val="1695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>Распределение бюджетных ассигнований по разделам, подразделам и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</w:t>
            </w:r>
            <w:proofErr w:type="gramStart"/>
            <w:r w:rsidRPr="00004DA9">
              <w:rPr>
                <w:sz w:val="26"/>
                <w:szCs w:val="26"/>
              </w:rPr>
              <w:t>а(</w:t>
            </w:r>
            <w:proofErr w:type="gramEnd"/>
            <w:r w:rsidRPr="00004DA9">
              <w:rPr>
                <w:sz w:val="26"/>
                <w:szCs w:val="26"/>
              </w:rPr>
              <w:t>далее - непрограммные направления деятельности), группам (группам и подгруппам) видов расходов на плановый период 2018 и 2019 годов</w:t>
            </w:r>
          </w:p>
        </w:tc>
      </w:tr>
      <w:tr w:rsidR="00004DA9" w:rsidRPr="00004DA9" w:rsidTr="00004DA9">
        <w:trPr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</w:p>
        </w:tc>
      </w:tr>
      <w:tr w:rsidR="00004DA9" w:rsidRPr="00004DA9" w:rsidTr="00004DA9">
        <w:trPr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>тыс. рублей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>тыс. рублей</w:t>
            </w:r>
          </w:p>
        </w:tc>
      </w:tr>
      <w:tr w:rsidR="00004DA9" w:rsidRPr="00004DA9" w:rsidTr="00004DA9">
        <w:trPr>
          <w:trHeight w:val="6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 xml:space="preserve">Наименование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  <w:proofErr w:type="spellStart"/>
            <w:r w:rsidRPr="00004DA9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  <w:proofErr w:type="gramStart"/>
            <w:r w:rsidRPr="00004DA9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>Сумма на 2018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>Сумма на 2018 год</w:t>
            </w:r>
          </w:p>
        </w:tc>
      </w:tr>
      <w:tr w:rsidR="00004DA9" w:rsidRPr="00004DA9" w:rsidTr="00004DA9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>8</w:t>
            </w:r>
          </w:p>
        </w:tc>
      </w:tr>
      <w:tr w:rsidR="00004DA9" w:rsidRPr="00004DA9" w:rsidTr="00004DA9">
        <w:trPr>
          <w:trHeight w:val="8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 xml:space="preserve">Администрация Члянского сельского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 </w:t>
            </w:r>
          </w:p>
        </w:tc>
      </w:tr>
      <w:tr w:rsidR="00004DA9" w:rsidRPr="00004DA9" w:rsidTr="00004DA9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Неизвестный подраздел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146,000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295,000</w:t>
            </w:r>
          </w:p>
        </w:tc>
      </w:tr>
      <w:tr w:rsidR="00004DA9" w:rsidRPr="00004DA9" w:rsidTr="00004DA9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790 00 00000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146,000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295,000</w:t>
            </w:r>
          </w:p>
        </w:tc>
      </w:tr>
      <w:tr w:rsidR="00004DA9" w:rsidRPr="00004DA9" w:rsidTr="00004DA9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4 282,741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4 157,202</w:t>
            </w:r>
          </w:p>
        </w:tc>
      </w:tr>
      <w:tr w:rsidR="00004DA9" w:rsidRPr="00004DA9" w:rsidTr="00004DA9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700,930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700,930</w:t>
            </w:r>
          </w:p>
        </w:tc>
      </w:tr>
      <w:tr w:rsidR="00004DA9" w:rsidRPr="00004DA9" w:rsidTr="00004DA9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710 00 00000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700,930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700,930</w:t>
            </w:r>
          </w:p>
        </w:tc>
      </w:tr>
      <w:tr w:rsidR="00004DA9" w:rsidRPr="00004DA9" w:rsidTr="00004DA9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color w:val="000000"/>
                <w:sz w:val="24"/>
                <w:szCs w:val="24"/>
              </w:rPr>
            </w:pPr>
            <w:r w:rsidRPr="00004DA9">
              <w:rPr>
                <w:color w:val="000000"/>
                <w:sz w:val="24"/>
                <w:szCs w:val="24"/>
              </w:rPr>
              <w:t xml:space="preserve">711 00 00000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700,930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700,930</w:t>
            </w:r>
          </w:p>
        </w:tc>
      </w:tr>
      <w:tr w:rsidR="00004DA9" w:rsidRPr="00004DA9" w:rsidTr="00004DA9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color w:val="000000"/>
                <w:sz w:val="24"/>
                <w:szCs w:val="24"/>
              </w:rPr>
            </w:pPr>
            <w:r w:rsidRPr="00004DA9">
              <w:rPr>
                <w:color w:val="000000"/>
                <w:sz w:val="24"/>
                <w:szCs w:val="24"/>
              </w:rPr>
              <w:t>711 00 00001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700,930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700,930</w:t>
            </w:r>
          </w:p>
        </w:tc>
      </w:tr>
      <w:tr w:rsidR="00004DA9" w:rsidRPr="00004DA9" w:rsidTr="00004DA9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Расходы н</w:t>
            </w:r>
            <w:r>
              <w:rPr>
                <w:sz w:val="24"/>
                <w:szCs w:val="24"/>
              </w:rPr>
              <w:t>а</w:t>
            </w:r>
            <w:r w:rsidRPr="00004DA9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color w:val="000000"/>
                <w:sz w:val="24"/>
                <w:szCs w:val="24"/>
              </w:rPr>
            </w:pPr>
            <w:r w:rsidRPr="00004DA9">
              <w:rPr>
                <w:color w:val="000000"/>
                <w:sz w:val="24"/>
                <w:szCs w:val="24"/>
              </w:rPr>
              <w:t>711 00 00001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700,930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700,930</w:t>
            </w:r>
          </w:p>
        </w:tc>
      </w:tr>
      <w:tr w:rsidR="00004DA9" w:rsidRPr="00004DA9" w:rsidTr="00004DA9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 xml:space="preserve">Функционирование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2 923,606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2 907,772</w:t>
            </w:r>
          </w:p>
        </w:tc>
      </w:tr>
      <w:tr w:rsidR="00004DA9" w:rsidRPr="00004DA9" w:rsidTr="00004DA9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730 00 00000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2 923,606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2 907,772</w:t>
            </w:r>
          </w:p>
        </w:tc>
      </w:tr>
      <w:tr w:rsidR="00004DA9" w:rsidRPr="00004DA9" w:rsidTr="00004DA9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731 00 00000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2 923,606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2 907,772</w:t>
            </w:r>
          </w:p>
        </w:tc>
      </w:tr>
      <w:tr w:rsidR="00004DA9" w:rsidRPr="00004DA9" w:rsidTr="00004DA9">
        <w:trPr>
          <w:trHeight w:val="9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731 00 00001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2 138,706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2 122,872</w:t>
            </w:r>
          </w:p>
        </w:tc>
      </w:tr>
      <w:tr w:rsidR="00004DA9" w:rsidRPr="00004DA9" w:rsidTr="00004DA9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Расходы н</w:t>
            </w:r>
            <w:r>
              <w:rPr>
                <w:sz w:val="24"/>
                <w:szCs w:val="24"/>
              </w:rPr>
              <w:t>а</w:t>
            </w:r>
            <w:r w:rsidRPr="00004DA9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731 00 00001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2 138,706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2 122,872</w:t>
            </w:r>
          </w:p>
        </w:tc>
      </w:tr>
      <w:tr w:rsidR="00004DA9" w:rsidRPr="00004DA9" w:rsidTr="00004DA9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784,900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784,900</w:t>
            </w:r>
          </w:p>
        </w:tc>
      </w:tr>
      <w:tr w:rsidR="00004DA9" w:rsidRPr="00004DA9" w:rsidTr="00004DA9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Расходы н</w:t>
            </w:r>
            <w:r>
              <w:rPr>
                <w:sz w:val="24"/>
                <w:szCs w:val="24"/>
              </w:rPr>
              <w:t>а</w:t>
            </w:r>
            <w:r w:rsidRPr="00004DA9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25,000</w:t>
            </w:r>
          </w:p>
        </w:tc>
      </w:tr>
      <w:tr w:rsidR="00004DA9" w:rsidRPr="00004DA9" w:rsidTr="00004DA9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746,900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746,900</w:t>
            </w:r>
          </w:p>
        </w:tc>
      </w:tr>
      <w:tr w:rsidR="00004DA9" w:rsidRPr="00004DA9" w:rsidTr="00004DA9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13,000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13,000</w:t>
            </w:r>
          </w:p>
        </w:tc>
      </w:tr>
      <w:tr w:rsidR="00004DA9" w:rsidRPr="00004DA9" w:rsidTr="00004DA9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109,705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0,000</w:t>
            </w:r>
          </w:p>
        </w:tc>
      </w:tr>
      <w:tr w:rsidR="00004DA9" w:rsidRPr="00004DA9" w:rsidTr="00004DA9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 xml:space="preserve">Обеспечение деятельности Территориальной избирательной комиссии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760 00 00000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109,705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0,000</w:t>
            </w:r>
          </w:p>
        </w:tc>
      </w:tr>
      <w:tr w:rsidR="00004DA9" w:rsidRPr="00004DA9" w:rsidTr="00004DA9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761 00 00000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109,705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0,000</w:t>
            </w:r>
          </w:p>
        </w:tc>
      </w:tr>
      <w:tr w:rsidR="00004DA9" w:rsidRPr="00004DA9" w:rsidTr="00004DA9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Проведение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761 00 00002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109,705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0,000</w:t>
            </w:r>
          </w:p>
        </w:tc>
      </w:tr>
      <w:tr w:rsidR="00004DA9" w:rsidRPr="00004DA9" w:rsidTr="00004DA9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761 00 00002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880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109,705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0,000</w:t>
            </w:r>
          </w:p>
        </w:tc>
      </w:tr>
      <w:tr w:rsidR="00004DA9" w:rsidRPr="00004DA9" w:rsidTr="00004DA9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0,500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0,500</w:t>
            </w:r>
          </w:p>
        </w:tc>
      </w:tr>
      <w:tr w:rsidR="00004DA9" w:rsidRPr="00004DA9" w:rsidTr="00004DA9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999 01 00306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0,500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0,500</w:t>
            </w:r>
          </w:p>
        </w:tc>
      </w:tr>
      <w:tr w:rsidR="00004DA9" w:rsidRPr="00004DA9" w:rsidTr="00004DA9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999 01 00306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0,500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0,500</w:t>
            </w:r>
          </w:p>
        </w:tc>
      </w:tr>
      <w:tr w:rsidR="00004DA9" w:rsidRPr="00004DA9" w:rsidTr="00004DA9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548,000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548,000</w:t>
            </w:r>
          </w:p>
        </w:tc>
      </w:tr>
      <w:tr w:rsidR="00004DA9" w:rsidRPr="00004DA9" w:rsidTr="00004DA9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548,000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548,000</w:t>
            </w:r>
          </w:p>
        </w:tc>
      </w:tr>
      <w:tr w:rsidR="00004DA9" w:rsidRPr="00004DA9" w:rsidTr="00004DA9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548,000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548,000</w:t>
            </w:r>
          </w:p>
        </w:tc>
      </w:tr>
      <w:tr w:rsidR="00004DA9" w:rsidRPr="00004DA9" w:rsidTr="00004DA9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999 00 00004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548,000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548,000</w:t>
            </w:r>
          </w:p>
        </w:tc>
      </w:tr>
      <w:tr w:rsidR="00004DA9" w:rsidRPr="00004DA9" w:rsidTr="00004DA9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999 00 00004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548,000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548,000</w:t>
            </w:r>
          </w:p>
        </w:tc>
      </w:tr>
      <w:tr w:rsidR="00004DA9" w:rsidRPr="00004DA9" w:rsidTr="00004DA9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66,740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66,740</w:t>
            </w:r>
          </w:p>
        </w:tc>
      </w:tr>
      <w:tr w:rsidR="00004DA9" w:rsidRPr="00004DA9" w:rsidTr="00004DA9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66,740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66,740</w:t>
            </w:r>
          </w:p>
        </w:tc>
      </w:tr>
      <w:tr w:rsidR="00004DA9" w:rsidRPr="00004DA9" w:rsidTr="00004DA9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730 00 00000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66,740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66,740</w:t>
            </w:r>
          </w:p>
        </w:tc>
      </w:tr>
      <w:tr w:rsidR="00004DA9" w:rsidRPr="00004DA9" w:rsidTr="00004DA9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731 00 00000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66,740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66,740</w:t>
            </w:r>
          </w:p>
        </w:tc>
      </w:tr>
      <w:tr w:rsidR="00004DA9" w:rsidRPr="00004DA9" w:rsidTr="00004DA9">
        <w:trPr>
          <w:trHeight w:val="29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731 00 51180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66,740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66,740</w:t>
            </w:r>
          </w:p>
        </w:tc>
      </w:tr>
      <w:tr w:rsidR="00004DA9" w:rsidRPr="00004DA9" w:rsidTr="00004DA9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Расходы н</w:t>
            </w:r>
            <w:r>
              <w:rPr>
                <w:sz w:val="24"/>
                <w:szCs w:val="24"/>
              </w:rPr>
              <w:t>а</w:t>
            </w:r>
            <w:r w:rsidRPr="00004DA9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731 00 51180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66,740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66,740</w:t>
            </w:r>
          </w:p>
        </w:tc>
      </w:tr>
      <w:tr w:rsidR="00004DA9" w:rsidRPr="00004DA9" w:rsidTr="00004DA9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107,410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107,410</w:t>
            </w:r>
          </w:p>
        </w:tc>
      </w:tr>
      <w:tr w:rsidR="00004DA9" w:rsidRPr="00004DA9" w:rsidTr="00004DA9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6,410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6,410</w:t>
            </w:r>
          </w:p>
        </w:tc>
      </w:tr>
      <w:tr w:rsidR="00004DA9" w:rsidRPr="00004DA9" w:rsidTr="00004DA9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730 00 00000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6,410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6,410</w:t>
            </w:r>
          </w:p>
        </w:tc>
      </w:tr>
      <w:tr w:rsidR="00004DA9" w:rsidRPr="00004DA9" w:rsidTr="00004DA9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731 00 00000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6,410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6,410</w:t>
            </w:r>
          </w:p>
        </w:tc>
      </w:tr>
      <w:tr w:rsidR="00004DA9" w:rsidRPr="00004DA9" w:rsidTr="00004DA9">
        <w:trPr>
          <w:trHeight w:val="16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731 00 59300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6,410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6,410</w:t>
            </w:r>
          </w:p>
        </w:tc>
      </w:tr>
      <w:tr w:rsidR="00004DA9" w:rsidRPr="00004DA9" w:rsidTr="00004DA9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Расходы н</w:t>
            </w:r>
            <w:r>
              <w:rPr>
                <w:sz w:val="24"/>
                <w:szCs w:val="24"/>
              </w:rPr>
              <w:t>а</w:t>
            </w:r>
            <w:r w:rsidRPr="00004DA9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731 00 59300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4,580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4,580</w:t>
            </w:r>
          </w:p>
        </w:tc>
      </w:tr>
      <w:tr w:rsidR="00004DA9" w:rsidRPr="00004DA9" w:rsidTr="00004DA9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731 00 59300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1,830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1,830</w:t>
            </w:r>
          </w:p>
        </w:tc>
      </w:tr>
      <w:tr w:rsidR="00004DA9" w:rsidRPr="00004DA9" w:rsidTr="00004DA9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101,000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101,000</w:t>
            </w:r>
          </w:p>
        </w:tc>
      </w:tr>
      <w:tr w:rsidR="00004DA9" w:rsidRPr="00004DA9" w:rsidTr="00004DA9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101,000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101,000</w:t>
            </w:r>
          </w:p>
        </w:tc>
      </w:tr>
      <w:tr w:rsidR="00004DA9" w:rsidRPr="00004DA9" w:rsidTr="00004DA9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101,000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101,000</w:t>
            </w:r>
          </w:p>
        </w:tc>
      </w:tr>
      <w:tr w:rsidR="00004DA9" w:rsidRPr="00004DA9" w:rsidTr="00004DA9">
        <w:trPr>
          <w:trHeight w:val="17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lastRenderedPageBreak/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  <w:r>
              <w:rPr>
                <w:sz w:val="24"/>
                <w:szCs w:val="24"/>
              </w:rPr>
              <w:t xml:space="preserve"> </w:t>
            </w:r>
            <w:r w:rsidRPr="00004DA9">
              <w:rPr>
                <w:sz w:val="24"/>
                <w:szCs w:val="24"/>
              </w:rPr>
              <w:t>муниципальных образований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999 00 02001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101,000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101,000</w:t>
            </w:r>
          </w:p>
        </w:tc>
      </w:tr>
      <w:tr w:rsidR="00004DA9" w:rsidRPr="00004DA9" w:rsidTr="00004DA9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999 00 02001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101,000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101,000</w:t>
            </w:r>
          </w:p>
        </w:tc>
      </w:tr>
      <w:tr w:rsidR="00004DA9" w:rsidRPr="00004DA9" w:rsidTr="00004DA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1 018,836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1 046,192</w:t>
            </w:r>
          </w:p>
        </w:tc>
      </w:tr>
      <w:tr w:rsidR="00004DA9" w:rsidRPr="00004DA9" w:rsidTr="00004DA9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1 018,836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1 046,192</w:t>
            </w:r>
          </w:p>
        </w:tc>
      </w:tr>
      <w:tr w:rsidR="00004DA9" w:rsidRPr="00004DA9" w:rsidTr="00004DA9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1 018,836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1 046,192</w:t>
            </w:r>
          </w:p>
        </w:tc>
      </w:tr>
      <w:tr w:rsidR="00004DA9" w:rsidRPr="00004DA9" w:rsidTr="00004DA9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1 018,836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1 046,192</w:t>
            </w:r>
          </w:p>
        </w:tc>
      </w:tr>
      <w:tr w:rsidR="00004DA9" w:rsidRPr="00004DA9" w:rsidTr="00004DA9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Содержание и ремонт дорожной сети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999 00 02004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618,836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596,192</w:t>
            </w:r>
          </w:p>
        </w:tc>
      </w:tr>
      <w:tr w:rsidR="00004DA9" w:rsidRPr="00004DA9" w:rsidTr="00004DA9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999 00 02004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618,836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596,192</w:t>
            </w:r>
          </w:p>
        </w:tc>
      </w:tr>
      <w:tr w:rsidR="00004DA9" w:rsidRPr="00004DA9" w:rsidTr="00004DA9">
        <w:trPr>
          <w:trHeight w:val="16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</w:t>
            </w:r>
            <w:r>
              <w:rPr>
                <w:sz w:val="24"/>
                <w:szCs w:val="24"/>
              </w:rPr>
              <w:t>у</w:t>
            </w:r>
            <w:r w:rsidRPr="00004DA9">
              <w:rPr>
                <w:sz w:val="24"/>
                <w:szCs w:val="24"/>
              </w:rPr>
              <w:t>ниципальных образований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999 00 02003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400,000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450,000</w:t>
            </w:r>
          </w:p>
        </w:tc>
      </w:tr>
      <w:tr w:rsidR="00004DA9" w:rsidRPr="00004DA9" w:rsidTr="00004DA9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999 00 02003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400,000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450,000</w:t>
            </w:r>
          </w:p>
        </w:tc>
      </w:tr>
      <w:tr w:rsidR="00004DA9" w:rsidRPr="00004DA9" w:rsidTr="00004DA9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50,000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50,000</w:t>
            </w:r>
          </w:p>
        </w:tc>
      </w:tr>
      <w:tr w:rsidR="00004DA9" w:rsidRPr="00004DA9" w:rsidTr="00004DA9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50,000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50,000</w:t>
            </w:r>
          </w:p>
        </w:tc>
      </w:tr>
      <w:tr w:rsidR="00004DA9" w:rsidRPr="00004DA9" w:rsidTr="00004DA9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999 00 04000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50,000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50,000</w:t>
            </w:r>
          </w:p>
        </w:tc>
      </w:tr>
      <w:tr w:rsidR="00004DA9" w:rsidRPr="00004DA9" w:rsidTr="00004DA9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999 00 04000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50,000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50,000</w:t>
            </w:r>
          </w:p>
        </w:tc>
      </w:tr>
      <w:tr w:rsidR="00004DA9" w:rsidRPr="00004DA9" w:rsidTr="00004DA9">
        <w:trPr>
          <w:trHeight w:val="6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234,000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234,000</w:t>
            </w:r>
          </w:p>
        </w:tc>
      </w:tr>
      <w:tr w:rsidR="00004DA9" w:rsidRPr="00004DA9" w:rsidTr="00004DA9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234,000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234,000</w:t>
            </w:r>
          </w:p>
        </w:tc>
      </w:tr>
      <w:tr w:rsidR="00004DA9" w:rsidRPr="00004DA9" w:rsidTr="00004DA9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234,000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234,000</w:t>
            </w:r>
          </w:p>
        </w:tc>
      </w:tr>
      <w:tr w:rsidR="00004DA9" w:rsidRPr="00004DA9" w:rsidTr="00004DA9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234,000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234,000</w:t>
            </w:r>
          </w:p>
        </w:tc>
      </w:tr>
      <w:tr w:rsidR="00004DA9" w:rsidRPr="00004DA9" w:rsidTr="00004DA9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999 70 00000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234,000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234,000</w:t>
            </w:r>
          </w:p>
        </w:tc>
      </w:tr>
      <w:tr w:rsidR="00004DA9" w:rsidRPr="00004DA9" w:rsidTr="00004DA9">
        <w:trPr>
          <w:trHeight w:val="10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999 70 00100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234,000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234,000</w:t>
            </w:r>
          </w:p>
        </w:tc>
      </w:tr>
      <w:tr w:rsidR="00004DA9" w:rsidRPr="00004DA9" w:rsidTr="00004DA9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999 70 00100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234,000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234,000</w:t>
            </w:r>
          </w:p>
        </w:tc>
      </w:tr>
      <w:tr w:rsidR="00004DA9" w:rsidRPr="00004DA9" w:rsidTr="00004DA9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5 905,727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5 956,544</w:t>
            </w:r>
          </w:p>
        </w:tc>
      </w:tr>
      <w:tr w:rsidR="00004DA9" w:rsidRPr="00004DA9" w:rsidTr="00004DA9">
        <w:trPr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color w:val="993300"/>
                <w:sz w:val="26"/>
                <w:szCs w:val="26"/>
              </w:rPr>
            </w:pPr>
          </w:p>
        </w:tc>
      </w:tr>
    </w:tbl>
    <w:p w:rsidR="00DF3231" w:rsidRPr="00004DA9" w:rsidRDefault="00004DA9" w:rsidP="00004DA9">
      <w:pPr>
        <w:rPr>
          <w:sz w:val="24"/>
          <w:szCs w:val="24"/>
        </w:rPr>
      </w:pPr>
      <w:r>
        <w:rPr>
          <w:sz w:val="24"/>
          <w:szCs w:val="24"/>
        </w:rPr>
        <w:t>Глава                                                                                                                          Е.Н. Маркова</w:t>
      </w:r>
    </w:p>
    <w:sectPr w:rsidR="00DF3231" w:rsidRPr="00004DA9" w:rsidSect="00004DA9">
      <w:headerReference w:type="default" r:id="rId7"/>
      <w:pgSz w:w="11907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F8" w:rsidRDefault="002104F8" w:rsidP="00004DA9">
      <w:r>
        <w:separator/>
      </w:r>
    </w:p>
  </w:endnote>
  <w:endnote w:type="continuationSeparator" w:id="0">
    <w:p w:rsidR="002104F8" w:rsidRDefault="002104F8" w:rsidP="0000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F8" w:rsidRDefault="002104F8" w:rsidP="00004DA9">
      <w:r>
        <w:separator/>
      </w:r>
    </w:p>
  </w:footnote>
  <w:footnote w:type="continuationSeparator" w:id="0">
    <w:p w:rsidR="002104F8" w:rsidRDefault="002104F8" w:rsidP="00004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360704"/>
      <w:docPartObj>
        <w:docPartGallery w:val="Page Numbers (Top of Page)"/>
        <w:docPartUnique/>
      </w:docPartObj>
    </w:sdtPr>
    <w:sdtEndPr/>
    <w:sdtContent>
      <w:p w:rsidR="00004DA9" w:rsidRDefault="00004D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CE8">
          <w:rPr>
            <w:noProof/>
          </w:rPr>
          <w:t>5</w:t>
        </w:r>
        <w:r>
          <w:fldChar w:fldCharType="end"/>
        </w:r>
      </w:p>
    </w:sdtContent>
  </w:sdt>
  <w:p w:rsidR="00004DA9" w:rsidRDefault="00004D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A9"/>
    <w:rsid w:val="00004DA9"/>
    <w:rsid w:val="000834C6"/>
    <w:rsid w:val="00152EAC"/>
    <w:rsid w:val="00167AFD"/>
    <w:rsid w:val="00184780"/>
    <w:rsid w:val="002104F8"/>
    <w:rsid w:val="0037759D"/>
    <w:rsid w:val="00390E0F"/>
    <w:rsid w:val="004072D1"/>
    <w:rsid w:val="0042435E"/>
    <w:rsid w:val="004254E7"/>
    <w:rsid w:val="004472AB"/>
    <w:rsid w:val="004D414B"/>
    <w:rsid w:val="00527391"/>
    <w:rsid w:val="00560199"/>
    <w:rsid w:val="005B7903"/>
    <w:rsid w:val="005B7DCA"/>
    <w:rsid w:val="00610E02"/>
    <w:rsid w:val="00611DF7"/>
    <w:rsid w:val="006A15B2"/>
    <w:rsid w:val="007073A9"/>
    <w:rsid w:val="0071092F"/>
    <w:rsid w:val="00772D00"/>
    <w:rsid w:val="00891A16"/>
    <w:rsid w:val="00895A16"/>
    <w:rsid w:val="008D3CE8"/>
    <w:rsid w:val="00912B91"/>
    <w:rsid w:val="00AC5868"/>
    <w:rsid w:val="00B53285"/>
    <w:rsid w:val="00C60E92"/>
    <w:rsid w:val="00CF2A09"/>
    <w:rsid w:val="00DF3231"/>
    <w:rsid w:val="00E06CE5"/>
    <w:rsid w:val="00E91CA5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F"/>
    <w:rPr>
      <w:lang w:eastAsia="ru-RU"/>
    </w:rPr>
  </w:style>
  <w:style w:type="paragraph" w:styleId="1">
    <w:name w:val="heading 1"/>
    <w:basedOn w:val="a"/>
    <w:next w:val="a"/>
    <w:link w:val="10"/>
    <w:qFormat/>
    <w:rsid w:val="00390E0F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04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DA9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004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4DA9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3C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CE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F"/>
    <w:rPr>
      <w:lang w:eastAsia="ru-RU"/>
    </w:rPr>
  </w:style>
  <w:style w:type="paragraph" w:styleId="1">
    <w:name w:val="heading 1"/>
    <w:basedOn w:val="a"/>
    <w:next w:val="a"/>
    <w:link w:val="10"/>
    <w:qFormat/>
    <w:rsid w:val="00390E0F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04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DA9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004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4DA9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3C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CE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2016-11-28T07:18:00Z</cp:lastPrinted>
  <dcterms:created xsi:type="dcterms:W3CDTF">2016-11-15T23:58:00Z</dcterms:created>
  <dcterms:modified xsi:type="dcterms:W3CDTF">2016-11-28T07:18:00Z</dcterms:modified>
</cp:coreProperties>
</file>